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EEFB" w14:textId="1802BB39" w:rsidR="009749C3" w:rsidRPr="00B5594F" w:rsidRDefault="003F3828" w:rsidP="003F3828">
      <w:pPr>
        <w:pStyle w:val="Header"/>
        <w:keepNext/>
        <w:tabs>
          <w:tab w:val="left" w:pos="708"/>
        </w:tabs>
        <w:spacing w:after="200"/>
        <w:jc w:val="center"/>
        <w:rPr>
          <w:rFonts w:ascii="Arial" w:hAnsi="Arial" w:cs="Arial"/>
          <w:b/>
          <w:bCs/>
          <w:sz w:val="23"/>
          <w:szCs w:val="23"/>
          <w:lang w:val="hu-HU"/>
        </w:rPr>
      </w:pPr>
      <w:r>
        <w:rPr>
          <w:rFonts w:ascii="Arial" w:hAnsi="Arial" w:cs="Arial"/>
          <w:b/>
          <w:bCs/>
          <w:sz w:val="23"/>
          <w:szCs w:val="23"/>
          <w:lang w:val="hu-HU"/>
        </w:rPr>
        <w:t>Adatkezelési tájékoztató kapcsolattartói és vezető tisztségviselők adatai kezeléséhez</w:t>
      </w:r>
    </w:p>
    <w:p w14:paraId="551267D9" w14:textId="755547E1" w:rsidR="003F3828" w:rsidRPr="008B75E0" w:rsidRDefault="003F3828" w:rsidP="008B75E0">
      <w:pPr>
        <w:pStyle w:val="ListParagraph"/>
        <w:numPr>
          <w:ilvl w:val="0"/>
          <w:numId w:val="2"/>
        </w:numPr>
        <w:spacing w:after="200"/>
        <w:ind w:left="284" w:hanging="284"/>
        <w:jc w:val="both"/>
        <w:rPr>
          <w:rFonts w:ascii="Arial" w:hAnsi="Arial" w:cs="Arial"/>
          <w:b/>
          <w:bCs/>
          <w:sz w:val="23"/>
          <w:szCs w:val="23"/>
        </w:rPr>
      </w:pPr>
      <w:r w:rsidRPr="008B75E0">
        <w:rPr>
          <w:rFonts w:ascii="Arial" w:hAnsi="Arial" w:cs="Arial"/>
          <w:b/>
          <w:bCs/>
          <w:sz w:val="23"/>
          <w:szCs w:val="23"/>
        </w:rPr>
        <w:t>Általános jogi közlemény</w:t>
      </w:r>
    </w:p>
    <w:p w14:paraId="7360E2A4" w14:textId="01E58686" w:rsidR="003F3828" w:rsidRDefault="003F3828" w:rsidP="003F3828">
      <w:pPr>
        <w:spacing w:after="200"/>
        <w:jc w:val="both"/>
        <w:rPr>
          <w:rFonts w:ascii="Arial" w:hAnsi="Arial" w:cs="Arial"/>
          <w:sz w:val="23"/>
          <w:szCs w:val="23"/>
        </w:rPr>
      </w:pPr>
      <w:r>
        <w:rPr>
          <w:rFonts w:ascii="Arial" w:hAnsi="Arial" w:cs="Arial"/>
          <w:sz w:val="23"/>
          <w:szCs w:val="23"/>
        </w:rPr>
        <w:t xml:space="preserve">A STADA Hungary Kft, mint adatkezelő </w:t>
      </w:r>
      <w:r w:rsidR="008B75E0">
        <w:rPr>
          <w:rFonts w:ascii="Arial" w:hAnsi="Arial" w:cs="Arial"/>
          <w:sz w:val="23"/>
          <w:szCs w:val="23"/>
        </w:rPr>
        <w:t xml:space="preserve">a vele szerződést kötő partnerek vezető tisztségviselőit és kapcsolattartóként kijelölt munkavállalóit a jelen adatkezelési tájékoztató útján tájékoztatja a személyes adatai kezeléséről. </w:t>
      </w:r>
    </w:p>
    <w:p w14:paraId="0701FEAE" w14:textId="77777777" w:rsidR="00104FD5" w:rsidRDefault="00104FD5" w:rsidP="003F3828">
      <w:pPr>
        <w:spacing w:after="200"/>
        <w:jc w:val="both"/>
        <w:rPr>
          <w:rFonts w:ascii="Arial" w:hAnsi="Arial" w:cs="Arial"/>
          <w:sz w:val="23"/>
          <w:szCs w:val="23"/>
        </w:rPr>
      </w:pPr>
      <w:r w:rsidRPr="00104FD5">
        <w:rPr>
          <w:rFonts w:ascii="Arial" w:hAnsi="Arial" w:cs="Arial"/>
          <w:sz w:val="23"/>
          <w:szCs w:val="23"/>
        </w:rPr>
        <w:t xml:space="preserve">A kapcsolattartó kijelölésére, illetve annak adatai megadására a szerződés teljesítése érdekében kerül sor, mégpedig elsősorban azért, hogy az </w:t>
      </w:r>
      <w:r>
        <w:rPr>
          <w:rFonts w:ascii="Arial" w:hAnsi="Arial" w:cs="Arial"/>
          <w:sz w:val="23"/>
          <w:szCs w:val="23"/>
        </w:rPr>
        <w:t>a</w:t>
      </w:r>
      <w:r w:rsidRPr="00104FD5">
        <w:rPr>
          <w:rFonts w:ascii="Arial" w:hAnsi="Arial" w:cs="Arial"/>
          <w:sz w:val="23"/>
          <w:szCs w:val="23"/>
        </w:rPr>
        <w:t>datkezelő és a szerződő partner a szerződés teljesítése során</w:t>
      </w:r>
      <w:bookmarkStart w:id="0" w:name="_Hlk118372122"/>
      <w:r>
        <w:rPr>
          <w:rFonts w:ascii="Arial" w:hAnsi="Arial" w:cs="Arial"/>
          <w:sz w:val="23"/>
          <w:szCs w:val="23"/>
        </w:rPr>
        <w:t>, annak érdekében</w:t>
      </w:r>
      <w:r w:rsidRPr="00104FD5">
        <w:rPr>
          <w:rFonts w:ascii="Arial" w:hAnsi="Arial" w:cs="Arial"/>
          <w:sz w:val="23"/>
          <w:szCs w:val="23"/>
        </w:rPr>
        <w:t xml:space="preserve"> </w:t>
      </w:r>
      <w:bookmarkEnd w:id="0"/>
      <w:r w:rsidRPr="00104FD5">
        <w:rPr>
          <w:rFonts w:ascii="Arial" w:hAnsi="Arial" w:cs="Arial"/>
          <w:sz w:val="23"/>
          <w:szCs w:val="23"/>
        </w:rPr>
        <w:t xml:space="preserve">együtt tudjanak működni, ideértve azon esetet is, hogy értesíteni tudják egymást a szerződés teljesítésével kapcsolatos tényekről, körülményekről. A vezető tisztségviselő(k) adatai (azaz a </w:t>
      </w:r>
      <w:r>
        <w:rPr>
          <w:rFonts w:ascii="Arial" w:hAnsi="Arial" w:cs="Arial"/>
          <w:sz w:val="23"/>
          <w:szCs w:val="23"/>
        </w:rPr>
        <w:t>név</w:t>
      </w:r>
      <w:r w:rsidRPr="00104FD5">
        <w:rPr>
          <w:rFonts w:ascii="Arial" w:hAnsi="Arial" w:cs="Arial"/>
          <w:sz w:val="23"/>
          <w:szCs w:val="23"/>
        </w:rPr>
        <w:t>) megadására a szerződés érvényessége körében kerül sor, mégpedig annak megállapítása céljából, hogy azon személy, aki a szerződést aláírta, az adott cég képviseletére, cégjegyzésére jogosult személy-e.</w:t>
      </w:r>
    </w:p>
    <w:p w14:paraId="2601766A" w14:textId="4D50E11F" w:rsidR="00104FD5" w:rsidRDefault="00104FD5" w:rsidP="003F3828">
      <w:pPr>
        <w:spacing w:after="200"/>
        <w:jc w:val="both"/>
        <w:rPr>
          <w:rFonts w:ascii="Arial" w:hAnsi="Arial" w:cs="Arial"/>
          <w:sz w:val="23"/>
          <w:szCs w:val="23"/>
        </w:rPr>
      </w:pPr>
      <w:r>
        <w:rPr>
          <w:rFonts w:ascii="Arial" w:hAnsi="Arial" w:cs="Arial"/>
          <w:sz w:val="23"/>
          <w:szCs w:val="23"/>
        </w:rPr>
        <w:t xml:space="preserve">Az adatkezelés tehát az adatkezelő jogos érdekében alapul, </w:t>
      </w:r>
      <w:r w:rsidRPr="00104FD5">
        <w:rPr>
          <w:rFonts w:ascii="Arial" w:hAnsi="Arial" w:cs="Arial"/>
          <w:sz w:val="23"/>
          <w:szCs w:val="23"/>
        </w:rPr>
        <w:t>ezért már most felhívja a</w:t>
      </w:r>
      <w:r>
        <w:rPr>
          <w:rFonts w:ascii="Arial" w:hAnsi="Arial" w:cs="Arial"/>
          <w:sz w:val="23"/>
          <w:szCs w:val="23"/>
        </w:rPr>
        <w:t>z adatkezelő Ön, mint érintett</w:t>
      </w:r>
      <w:r w:rsidRPr="00104FD5">
        <w:rPr>
          <w:rFonts w:ascii="Arial" w:hAnsi="Arial" w:cs="Arial"/>
          <w:sz w:val="23"/>
          <w:szCs w:val="23"/>
        </w:rPr>
        <w:t xml:space="preserve"> figyelmét, hogy az adatkezelés ellen Ön bármikor jogosult tiltakozni. </w:t>
      </w:r>
      <w:r>
        <w:rPr>
          <w:rFonts w:ascii="Arial" w:hAnsi="Arial" w:cs="Arial"/>
          <w:sz w:val="23"/>
          <w:szCs w:val="23"/>
        </w:rPr>
        <w:t xml:space="preserve">A tiltakozás iránti kérelmét az </w:t>
      </w:r>
      <w:r w:rsidRPr="00104FD5">
        <w:rPr>
          <w:rFonts w:ascii="Arial" w:hAnsi="Arial" w:cs="Arial"/>
          <w:sz w:val="23"/>
          <w:szCs w:val="23"/>
        </w:rPr>
        <w:t xml:space="preserve">alábbi, 2. pontban rögzített bármely elérhetőségen </w:t>
      </w:r>
      <w:r>
        <w:rPr>
          <w:rFonts w:ascii="Arial" w:hAnsi="Arial" w:cs="Arial"/>
          <w:sz w:val="23"/>
          <w:szCs w:val="23"/>
        </w:rPr>
        <w:t>keresztül megküldheti részünkre</w:t>
      </w:r>
      <w:r w:rsidRPr="00104FD5">
        <w:rPr>
          <w:rFonts w:ascii="Arial" w:hAnsi="Arial" w:cs="Arial"/>
          <w:sz w:val="23"/>
          <w:szCs w:val="23"/>
        </w:rPr>
        <w:t>.</w:t>
      </w:r>
    </w:p>
    <w:p w14:paraId="2CCA649C" w14:textId="3659F9C9" w:rsidR="00104FD5" w:rsidRPr="00104FD5" w:rsidRDefault="00104FD5" w:rsidP="00104FD5">
      <w:pPr>
        <w:pStyle w:val="ListParagraph"/>
        <w:numPr>
          <w:ilvl w:val="0"/>
          <w:numId w:val="2"/>
        </w:numPr>
        <w:spacing w:after="200"/>
        <w:ind w:left="284" w:hanging="284"/>
        <w:jc w:val="both"/>
        <w:rPr>
          <w:rFonts w:ascii="Arial" w:hAnsi="Arial" w:cs="Arial"/>
          <w:b/>
          <w:bCs/>
          <w:sz w:val="23"/>
          <w:szCs w:val="23"/>
        </w:rPr>
      </w:pPr>
      <w:r w:rsidRPr="00104FD5">
        <w:rPr>
          <w:rFonts w:ascii="Arial" w:hAnsi="Arial" w:cs="Arial"/>
          <w:b/>
          <w:bCs/>
          <w:sz w:val="23"/>
          <w:szCs w:val="23"/>
        </w:rPr>
        <w:t>Adatkezelő adatai</w:t>
      </w:r>
    </w:p>
    <w:p w14:paraId="133DCA5E" w14:textId="77777777" w:rsidR="00104FD5" w:rsidRDefault="00104FD5" w:rsidP="00A8660B">
      <w:pPr>
        <w:jc w:val="both"/>
        <w:rPr>
          <w:rFonts w:ascii="Arial" w:hAnsi="Arial" w:cs="Arial"/>
          <w:sz w:val="23"/>
          <w:szCs w:val="23"/>
        </w:rPr>
      </w:pPr>
      <w:r w:rsidRPr="00104FD5">
        <w:rPr>
          <w:rFonts w:ascii="Arial" w:hAnsi="Arial" w:cs="Arial"/>
          <w:sz w:val="23"/>
          <w:szCs w:val="23"/>
        </w:rPr>
        <w:t xml:space="preserve">STADA Hungary Korlátolt Felelősségű Társaság </w:t>
      </w:r>
    </w:p>
    <w:p w14:paraId="23859EE5" w14:textId="77777777" w:rsidR="00104FD5" w:rsidRDefault="00104FD5" w:rsidP="00A8660B">
      <w:pPr>
        <w:jc w:val="both"/>
        <w:rPr>
          <w:rFonts w:ascii="Arial" w:hAnsi="Arial" w:cs="Arial"/>
          <w:sz w:val="23"/>
          <w:szCs w:val="23"/>
        </w:rPr>
      </w:pPr>
      <w:r w:rsidRPr="00104FD5">
        <w:rPr>
          <w:rFonts w:ascii="Arial" w:hAnsi="Arial" w:cs="Arial"/>
          <w:sz w:val="23"/>
          <w:szCs w:val="23"/>
        </w:rPr>
        <w:t>cégjegyzékszám: 01-09-900384</w:t>
      </w:r>
    </w:p>
    <w:p w14:paraId="45A495A2" w14:textId="77777777" w:rsidR="00A8660B" w:rsidRDefault="00104FD5" w:rsidP="00A8660B">
      <w:pPr>
        <w:jc w:val="both"/>
        <w:rPr>
          <w:rFonts w:ascii="Arial" w:hAnsi="Arial" w:cs="Arial"/>
          <w:sz w:val="23"/>
          <w:szCs w:val="23"/>
        </w:rPr>
      </w:pPr>
      <w:r w:rsidRPr="00104FD5">
        <w:rPr>
          <w:rFonts w:ascii="Arial" w:hAnsi="Arial" w:cs="Arial"/>
          <w:sz w:val="23"/>
          <w:szCs w:val="23"/>
        </w:rPr>
        <w:t>adószám: 13079356-2-41</w:t>
      </w:r>
    </w:p>
    <w:p w14:paraId="388C9FB1" w14:textId="17F91BCE" w:rsidR="00104FD5" w:rsidRDefault="00104FD5" w:rsidP="00A8660B">
      <w:pPr>
        <w:jc w:val="both"/>
        <w:rPr>
          <w:rFonts w:ascii="Arial" w:hAnsi="Arial" w:cs="Arial"/>
          <w:sz w:val="23"/>
          <w:szCs w:val="23"/>
        </w:rPr>
      </w:pPr>
      <w:r w:rsidRPr="00104FD5">
        <w:rPr>
          <w:rFonts w:ascii="Arial" w:hAnsi="Arial" w:cs="Arial"/>
          <w:sz w:val="23"/>
          <w:szCs w:val="23"/>
        </w:rPr>
        <w:t xml:space="preserve">székhely: 1133 Budapest, Váci út 116-118. Agora Tower. ép. 11. </w:t>
      </w:r>
      <w:proofErr w:type="spellStart"/>
      <w:r w:rsidRPr="00104FD5">
        <w:rPr>
          <w:rFonts w:ascii="Arial" w:hAnsi="Arial" w:cs="Arial"/>
          <w:sz w:val="23"/>
          <w:szCs w:val="23"/>
        </w:rPr>
        <w:t>em</w:t>
      </w:r>
      <w:proofErr w:type="spellEnd"/>
    </w:p>
    <w:p w14:paraId="4AAC638F" w14:textId="2FECB1A6" w:rsidR="00A8660B" w:rsidRDefault="00A8660B" w:rsidP="003F3828">
      <w:pPr>
        <w:spacing w:after="200"/>
        <w:jc w:val="both"/>
        <w:rPr>
          <w:rFonts w:ascii="Arial" w:hAnsi="Arial" w:cs="Arial"/>
          <w:sz w:val="23"/>
          <w:szCs w:val="23"/>
        </w:rPr>
      </w:pPr>
      <w:r>
        <w:rPr>
          <w:rFonts w:ascii="Arial" w:hAnsi="Arial" w:cs="Arial"/>
          <w:sz w:val="23"/>
          <w:szCs w:val="23"/>
        </w:rPr>
        <w:t xml:space="preserve">email cím: </w:t>
      </w:r>
      <w:r w:rsidR="000C24DF">
        <w:rPr>
          <w:rFonts w:ascii="Arial" w:hAnsi="Arial" w:cs="Arial"/>
          <w:sz w:val="23"/>
          <w:szCs w:val="23"/>
        </w:rPr>
        <w:t>office@stada-hungary.com</w:t>
      </w:r>
    </w:p>
    <w:p w14:paraId="32782891" w14:textId="5FB116ED" w:rsidR="004646F1" w:rsidRPr="004646F1" w:rsidRDefault="004646F1" w:rsidP="004646F1">
      <w:pPr>
        <w:pStyle w:val="ListParagraph"/>
        <w:numPr>
          <w:ilvl w:val="0"/>
          <w:numId w:val="2"/>
        </w:numPr>
        <w:spacing w:after="200"/>
        <w:ind w:left="284" w:hanging="284"/>
        <w:jc w:val="both"/>
        <w:rPr>
          <w:rFonts w:ascii="Arial" w:hAnsi="Arial" w:cs="Arial"/>
          <w:b/>
          <w:bCs/>
          <w:sz w:val="23"/>
          <w:szCs w:val="23"/>
        </w:rPr>
      </w:pPr>
      <w:r w:rsidRPr="004646F1">
        <w:rPr>
          <w:rFonts w:ascii="Arial" w:hAnsi="Arial" w:cs="Arial"/>
          <w:b/>
          <w:bCs/>
          <w:sz w:val="23"/>
          <w:szCs w:val="23"/>
        </w:rPr>
        <w:t>Adatkezelés jogalapja</w:t>
      </w:r>
    </w:p>
    <w:p w14:paraId="487EB42C" w14:textId="329A57E8" w:rsidR="004646F1" w:rsidRDefault="004646F1" w:rsidP="003F3828">
      <w:pPr>
        <w:spacing w:after="200"/>
        <w:jc w:val="both"/>
        <w:rPr>
          <w:rFonts w:ascii="Arial" w:hAnsi="Arial" w:cs="Arial"/>
          <w:sz w:val="23"/>
          <w:szCs w:val="23"/>
        </w:rPr>
      </w:pPr>
      <w:r>
        <w:rPr>
          <w:rFonts w:ascii="Arial" w:hAnsi="Arial" w:cs="Arial"/>
          <w:sz w:val="23"/>
          <w:szCs w:val="23"/>
        </w:rPr>
        <w:t xml:space="preserve">Az adatkezelő a személyes adatokat </w:t>
      </w:r>
      <w:r w:rsidRPr="00B5594F">
        <w:rPr>
          <w:rFonts w:ascii="Arial" w:hAnsi="Arial" w:cs="Arial"/>
          <w:sz w:val="23"/>
          <w:szCs w:val="23"/>
        </w:rPr>
        <w:t xml:space="preserve">a szerződés teljesítése céljából, </w:t>
      </w:r>
      <w:r>
        <w:rPr>
          <w:rFonts w:ascii="Arial" w:hAnsi="Arial" w:cs="Arial"/>
          <w:sz w:val="23"/>
          <w:szCs w:val="23"/>
        </w:rPr>
        <w:t xml:space="preserve">az adatkezelő </w:t>
      </w:r>
      <w:r w:rsidRPr="00B5594F">
        <w:rPr>
          <w:rFonts w:ascii="Arial" w:hAnsi="Arial" w:cs="Arial"/>
          <w:sz w:val="23"/>
          <w:szCs w:val="23"/>
        </w:rPr>
        <w:t>jogos érdek</w:t>
      </w:r>
      <w:r>
        <w:rPr>
          <w:rFonts w:ascii="Arial" w:hAnsi="Arial" w:cs="Arial"/>
          <w:sz w:val="23"/>
          <w:szCs w:val="23"/>
        </w:rPr>
        <w:t>e</w:t>
      </w:r>
      <w:r w:rsidRPr="00B5594F">
        <w:rPr>
          <w:rFonts w:ascii="Arial" w:hAnsi="Arial" w:cs="Arial"/>
          <w:sz w:val="23"/>
          <w:szCs w:val="23"/>
        </w:rPr>
        <w:t xml:space="preserve"> </w:t>
      </w:r>
      <w:r>
        <w:rPr>
          <w:rFonts w:ascii="Arial" w:hAnsi="Arial" w:cs="Arial"/>
          <w:sz w:val="23"/>
          <w:szCs w:val="23"/>
        </w:rPr>
        <w:t>joga</w:t>
      </w:r>
      <w:r w:rsidRPr="00B5594F">
        <w:rPr>
          <w:rFonts w:ascii="Arial" w:hAnsi="Arial" w:cs="Arial"/>
          <w:sz w:val="23"/>
          <w:szCs w:val="23"/>
        </w:rPr>
        <w:t>lapon</w:t>
      </w:r>
      <w:r>
        <w:rPr>
          <w:rFonts w:ascii="Arial" w:hAnsi="Arial" w:cs="Arial"/>
          <w:sz w:val="23"/>
          <w:szCs w:val="23"/>
        </w:rPr>
        <w:t xml:space="preserve"> kezeli.</w:t>
      </w:r>
    </w:p>
    <w:p w14:paraId="20B6C31C" w14:textId="662B1C59" w:rsidR="004646F1" w:rsidRDefault="004646F1" w:rsidP="003F3828">
      <w:pPr>
        <w:spacing w:after="200"/>
        <w:jc w:val="both"/>
        <w:rPr>
          <w:rFonts w:ascii="Arial" w:hAnsi="Arial" w:cs="Arial"/>
          <w:sz w:val="23"/>
          <w:szCs w:val="23"/>
        </w:rPr>
      </w:pPr>
      <w:r>
        <w:rPr>
          <w:rFonts w:ascii="Arial" w:hAnsi="Arial" w:cs="Arial"/>
          <w:sz w:val="23"/>
          <w:szCs w:val="23"/>
        </w:rPr>
        <w:t xml:space="preserve">Az adatkezelő a személyes </w:t>
      </w:r>
      <w:r w:rsidRPr="00B5594F">
        <w:rPr>
          <w:rFonts w:ascii="Arial" w:hAnsi="Arial" w:cs="Arial"/>
          <w:sz w:val="23"/>
          <w:szCs w:val="23"/>
        </w:rPr>
        <w:t xml:space="preserve">az információs önrendelkezési jogról és az információszabadságról szóló 2011. évi CXII. törvény (Info tv.) és az </w:t>
      </w:r>
      <w:r>
        <w:rPr>
          <w:rFonts w:ascii="Arial" w:hAnsi="Arial" w:cs="Arial"/>
          <w:sz w:val="23"/>
          <w:szCs w:val="23"/>
        </w:rPr>
        <w:t>Európai Parlament és a Tanács</w:t>
      </w:r>
      <w:r w:rsidRPr="00B5594F">
        <w:rPr>
          <w:rFonts w:ascii="Arial" w:hAnsi="Arial" w:cs="Arial"/>
          <w:sz w:val="23"/>
          <w:szCs w:val="23"/>
        </w:rPr>
        <w:t xml:space="preserve"> (EU) 2016/679 </w:t>
      </w:r>
      <w:r>
        <w:rPr>
          <w:rFonts w:ascii="Arial" w:hAnsi="Arial" w:cs="Arial"/>
          <w:sz w:val="23"/>
          <w:szCs w:val="23"/>
        </w:rPr>
        <w:t xml:space="preserve">rendelete </w:t>
      </w:r>
      <w:r w:rsidRPr="00B5594F">
        <w:rPr>
          <w:rFonts w:ascii="Arial" w:hAnsi="Arial" w:cs="Arial"/>
          <w:sz w:val="23"/>
          <w:szCs w:val="23"/>
        </w:rPr>
        <w:t>(2016. április 27.) a természetes személyeknek a személyes adatok kezelése tekintetében történő védelméről és az ilyen adatok szabad áramlásáról, valamint a 95/46/EK rendelet hatályon kívül helyezéséről (GDPR) rendelkezéseinek megfelelően</w:t>
      </w:r>
      <w:r>
        <w:rPr>
          <w:rFonts w:ascii="Arial" w:hAnsi="Arial" w:cs="Arial"/>
          <w:sz w:val="23"/>
          <w:szCs w:val="23"/>
        </w:rPr>
        <w:t xml:space="preserve"> kezeli.</w:t>
      </w:r>
    </w:p>
    <w:p w14:paraId="1EEB5D99" w14:textId="4887F76A" w:rsidR="004646F1" w:rsidRDefault="004646F1" w:rsidP="003F3828">
      <w:pPr>
        <w:spacing w:after="200"/>
        <w:jc w:val="both"/>
        <w:rPr>
          <w:rFonts w:ascii="Arial" w:hAnsi="Arial" w:cs="Arial"/>
          <w:sz w:val="23"/>
          <w:szCs w:val="23"/>
        </w:rPr>
      </w:pPr>
      <w:r>
        <w:rPr>
          <w:rFonts w:ascii="Arial" w:hAnsi="Arial" w:cs="Arial"/>
          <w:sz w:val="23"/>
          <w:szCs w:val="23"/>
        </w:rPr>
        <w:t xml:space="preserve">A jogos érdekre tekintettel az adatkezelő az adatkezelési tesztet lefolytatta, amely alapján az adatkezelés a személyes adatok érintettjeinek joga tekintetében arányos korlátozást jelent. </w:t>
      </w:r>
    </w:p>
    <w:p w14:paraId="232B6D29" w14:textId="046095AE" w:rsidR="004646F1" w:rsidRPr="004646F1" w:rsidRDefault="004646F1" w:rsidP="004646F1">
      <w:pPr>
        <w:pStyle w:val="ListParagraph"/>
        <w:numPr>
          <w:ilvl w:val="0"/>
          <w:numId w:val="2"/>
        </w:numPr>
        <w:spacing w:after="200"/>
        <w:ind w:left="284" w:hanging="284"/>
        <w:jc w:val="both"/>
        <w:rPr>
          <w:rFonts w:ascii="Arial" w:hAnsi="Arial" w:cs="Arial"/>
          <w:b/>
          <w:bCs/>
          <w:sz w:val="23"/>
          <w:szCs w:val="23"/>
        </w:rPr>
      </w:pPr>
      <w:r w:rsidRPr="004646F1">
        <w:rPr>
          <w:rFonts w:ascii="Arial" w:hAnsi="Arial" w:cs="Arial"/>
          <w:b/>
          <w:bCs/>
          <w:sz w:val="23"/>
          <w:szCs w:val="23"/>
        </w:rPr>
        <w:t>Adatkezelés célja</w:t>
      </w:r>
    </w:p>
    <w:p w14:paraId="3F9D54D7" w14:textId="3A1ECABB" w:rsidR="004646F1" w:rsidRDefault="004646F1" w:rsidP="003F3828">
      <w:pPr>
        <w:spacing w:after="200"/>
        <w:jc w:val="both"/>
        <w:rPr>
          <w:rFonts w:ascii="Arial" w:hAnsi="Arial" w:cs="Arial"/>
          <w:sz w:val="23"/>
          <w:szCs w:val="23"/>
        </w:rPr>
      </w:pPr>
      <w:r>
        <w:rPr>
          <w:rFonts w:ascii="Arial" w:hAnsi="Arial" w:cs="Arial"/>
          <w:sz w:val="23"/>
          <w:szCs w:val="23"/>
        </w:rPr>
        <w:t xml:space="preserve">A kapcsolattartói adatok kezelésére </w:t>
      </w:r>
      <w:r w:rsidRPr="00104FD5">
        <w:rPr>
          <w:rFonts w:ascii="Arial" w:hAnsi="Arial" w:cs="Arial"/>
          <w:sz w:val="23"/>
          <w:szCs w:val="23"/>
        </w:rPr>
        <w:t>a</w:t>
      </w:r>
      <w:r>
        <w:rPr>
          <w:rFonts w:ascii="Arial" w:hAnsi="Arial" w:cs="Arial"/>
          <w:sz w:val="23"/>
          <w:szCs w:val="23"/>
        </w:rPr>
        <w:t xml:space="preserve">z adatkezelő és a partner között létrejött </w:t>
      </w:r>
      <w:r w:rsidRPr="00104FD5">
        <w:rPr>
          <w:rFonts w:ascii="Arial" w:hAnsi="Arial" w:cs="Arial"/>
          <w:sz w:val="23"/>
          <w:szCs w:val="23"/>
        </w:rPr>
        <w:t xml:space="preserve">szerződés teljesítése érdekében kerül sor, mégpedig elsősorban azért, hogy az </w:t>
      </w:r>
      <w:r>
        <w:rPr>
          <w:rFonts w:ascii="Arial" w:hAnsi="Arial" w:cs="Arial"/>
          <w:sz w:val="23"/>
          <w:szCs w:val="23"/>
        </w:rPr>
        <w:t>a</w:t>
      </w:r>
      <w:r w:rsidRPr="00104FD5">
        <w:rPr>
          <w:rFonts w:ascii="Arial" w:hAnsi="Arial" w:cs="Arial"/>
          <w:sz w:val="23"/>
          <w:szCs w:val="23"/>
        </w:rPr>
        <w:t>datkezelő és a szerződő partner a szerződés teljesítése során</w:t>
      </w:r>
      <w:r>
        <w:rPr>
          <w:rFonts w:ascii="Arial" w:hAnsi="Arial" w:cs="Arial"/>
          <w:sz w:val="23"/>
          <w:szCs w:val="23"/>
        </w:rPr>
        <w:t>, annak érdekében</w:t>
      </w:r>
      <w:r w:rsidRPr="00104FD5">
        <w:rPr>
          <w:rFonts w:ascii="Arial" w:hAnsi="Arial" w:cs="Arial"/>
          <w:sz w:val="23"/>
          <w:szCs w:val="23"/>
        </w:rPr>
        <w:t xml:space="preserve"> együtt tudjanak működni, ideértve azon esetet is, hogy értesíteni tudják egymást a szerződés teljesítésével kapcsolatos tényekről, körülményekről. A vezető tisztségviselő(k) adatai (azaz a </w:t>
      </w:r>
      <w:r>
        <w:rPr>
          <w:rFonts w:ascii="Arial" w:hAnsi="Arial" w:cs="Arial"/>
          <w:sz w:val="23"/>
          <w:szCs w:val="23"/>
        </w:rPr>
        <w:t>név</w:t>
      </w:r>
      <w:r w:rsidRPr="00104FD5">
        <w:rPr>
          <w:rFonts w:ascii="Arial" w:hAnsi="Arial" w:cs="Arial"/>
          <w:sz w:val="23"/>
          <w:szCs w:val="23"/>
        </w:rPr>
        <w:t xml:space="preserve">) megadására a szerződés érvényessége körében kerül sor, mégpedig annak </w:t>
      </w:r>
      <w:r w:rsidRPr="00104FD5">
        <w:rPr>
          <w:rFonts w:ascii="Arial" w:hAnsi="Arial" w:cs="Arial"/>
          <w:sz w:val="23"/>
          <w:szCs w:val="23"/>
        </w:rPr>
        <w:lastRenderedPageBreak/>
        <w:t>megállapítása céljából, hogy azon személy, aki a szerződést aláírta, az adott cég képviseletére, cégjegyzésére jogosult személy-e.</w:t>
      </w:r>
    </w:p>
    <w:p w14:paraId="4A5428D2" w14:textId="4502428B" w:rsidR="004646F1" w:rsidRPr="004646F1" w:rsidRDefault="004646F1" w:rsidP="004646F1">
      <w:pPr>
        <w:pStyle w:val="ListParagraph"/>
        <w:numPr>
          <w:ilvl w:val="0"/>
          <w:numId w:val="2"/>
        </w:numPr>
        <w:spacing w:after="200"/>
        <w:ind w:left="284" w:hanging="284"/>
        <w:jc w:val="both"/>
        <w:rPr>
          <w:rFonts w:ascii="Arial" w:hAnsi="Arial" w:cs="Arial"/>
          <w:b/>
          <w:bCs/>
          <w:sz w:val="23"/>
          <w:szCs w:val="23"/>
        </w:rPr>
      </w:pPr>
      <w:r w:rsidRPr="004646F1">
        <w:rPr>
          <w:rFonts w:ascii="Arial" w:hAnsi="Arial" w:cs="Arial"/>
          <w:b/>
          <w:bCs/>
          <w:sz w:val="23"/>
          <w:szCs w:val="23"/>
        </w:rPr>
        <w:t>Személyes adatok köre</w:t>
      </w:r>
    </w:p>
    <w:p w14:paraId="0D845E99" w14:textId="093FA5B0" w:rsidR="004646F1" w:rsidRDefault="004646F1" w:rsidP="003F3828">
      <w:pPr>
        <w:spacing w:after="200"/>
        <w:jc w:val="both"/>
        <w:rPr>
          <w:rFonts w:ascii="Arial" w:hAnsi="Arial" w:cs="Arial"/>
          <w:sz w:val="23"/>
          <w:szCs w:val="23"/>
        </w:rPr>
      </w:pPr>
      <w:r>
        <w:rPr>
          <w:rFonts w:ascii="Arial" w:hAnsi="Arial" w:cs="Arial"/>
          <w:sz w:val="23"/>
          <w:szCs w:val="23"/>
        </w:rPr>
        <w:t xml:space="preserve">A vezető tisztségviselő </w:t>
      </w:r>
      <w:r w:rsidR="00EA3AB0">
        <w:rPr>
          <w:rFonts w:ascii="Arial" w:hAnsi="Arial" w:cs="Arial"/>
          <w:sz w:val="23"/>
          <w:szCs w:val="23"/>
        </w:rPr>
        <w:t>esetében</w:t>
      </w:r>
      <w:r>
        <w:rPr>
          <w:rFonts w:ascii="Arial" w:hAnsi="Arial" w:cs="Arial"/>
          <w:sz w:val="23"/>
          <w:szCs w:val="23"/>
        </w:rPr>
        <w:t xml:space="preserve"> azok neve, a kapcsolattartói adatok esetében a kapcsolattartó neve, email címe és telefonszáma</w:t>
      </w:r>
      <w:r w:rsidR="00EA3AB0">
        <w:rPr>
          <w:rFonts w:ascii="Arial" w:hAnsi="Arial" w:cs="Arial"/>
          <w:sz w:val="23"/>
          <w:szCs w:val="23"/>
        </w:rPr>
        <w:t>, mint személyes adatokat kezeli az adatkezelő</w:t>
      </w:r>
      <w:r>
        <w:rPr>
          <w:rFonts w:ascii="Arial" w:hAnsi="Arial" w:cs="Arial"/>
          <w:sz w:val="23"/>
          <w:szCs w:val="23"/>
        </w:rPr>
        <w:t>.</w:t>
      </w:r>
    </w:p>
    <w:p w14:paraId="0CDAA1CC" w14:textId="12520577" w:rsidR="004646F1" w:rsidRDefault="004646F1" w:rsidP="003F3828">
      <w:pPr>
        <w:spacing w:after="200"/>
        <w:jc w:val="both"/>
        <w:rPr>
          <w:rFonts w:ascii="Arial" w:hAnsi="Arial" w:cs="Arial"/>
          <w:sz w:val="23"/>
          <w:szCs w:val="23"/>
        </w:rPr>
      </w:pPr>
      <w:r w:rsidRPr="004646F1">
        <w:rPr>
          <w:rFonts w:ascii="Arial" w:hAnsi="Arial" w:cs="Arial"/>
          <w:sz w:val="23"/>
          <w:szCs w:val="23"/>
        </w:rPr>
        <w:t>A személyes adatok gyűjtése nem terjed ki un. különleges adatok gyűjtésére, kezelésére.</w:t>
      </w:r>
    </w:p>
    <w:p w14:paraId="6FA8532F" w14:textId="2E93A333" w:rsidR="004646F1" w:rsidRDefault="004646F1" w:rsidP="003F3828">
      <w:pPr>
        <w:spacing w:after="200"/>
        <w:jc w:val="both"/>
        <w:rPr>
          <w:rFonts w:ascii="Arial" w:hAnsi="Arial" w:cs="Arial"/>
          <w:sz w:val="23"/>
          <w:szCs w:val="23"/>
        </w:rPr>
      </w:pPr>
      <w:r w:rsidRPr="004646F1">
        <w:rPr>
          <w:rFonts w:ascii="Arial" w:hAnsi="Arial" w:cs="Arial"/>
          <w:sz w:val="23"/>
          <w:szCs w:val="23"/>
        </w:rPr>
        <w:t>A kezelt személyes adatokat kizárólag az adatkezelés célja megvalósításához szükséges mértékig, az ehhez szükséges terjedelemben kezeljük.</w:t>
      </w:r>
    </w:p>
    <w:p w14:paraId="70E8B896" w14:textId="2710C07F" w:rsidR="004646F1" w:rsidRPr="004646F1" w:rsidRDefault="004646F1" w:rsidP="004646F1">
      <w:pPr>
        <w:pStyle w:val="ListParagraph"/>
        <w:numPr>
          <w:ilvl w:val="0"/>
          <w:numId w:val="2"/>
        </w:numPr>
        <w:spacing w:after="200"/>
        <w:ind w:left="284" w:hanging="284"/>
        <w:jc w:val="both"/>
        <w:rPr>
          <w:rFonts w:ascii="Arial" w:hAnsi="Arial" w:cs="Arial"/>
          <w:b/>
          <w:bCs/>
          <w:sz w:val="23"/>
          <w:szCs w:val="23"/>
        </w:rPr>
      </w:pPr>
      <w:r w:rsidRPr="004646F1">
        <w:rPr>
          <w:rFonts w:ascii="Arial" w:hAnsi="Arial" w:cs="Arial"/>
          <w:b/>
          <w:bCs/>
          <w:sz w:val="23"/>
          <w:szCs w:val="23"/>
        </w:rPr>
        <w:t>Személyes adatok forrása</w:t>
      </w:r>
    </w:p>
    <w:p w14:paraId="769BB8F6" w14:textId="4160977F" w:rsidR="004646F1" w:rsidRDefault="004646F1" w:rsidP="003F3828">
      <w:pPr>
        <w:spacing w:after="200"/>
        <w:jc w:val="both"/>
        <w:rPr>
          <w:rFonts w:ascii="Arial" w:hAnsi="Arial" w:cs="Arial"/>
          <w:sz w:val="23"/>
          <w:szCs w:val="23"/>
        </w:rPr>
      </w:pPr>
      <w:r>
        <w:rPr>
          <w:rFonts w:ascii="Arial" w:hAnsi="Arial" w:cs="Arial"/>
          <w:sz w:val="23"/>
          <w:szCs w:val="23"/>
        </w:rPr>
        <w:t>A szerződő partner.</w:t>
      </w:r>
    </w:p>
    <w:p w14:paraId="3064A963" w14:textId="285D3B10" w:rsidR="004646F1" w:rsidRPr="004646F1" w:rsidRDefault="004646F1" w:rsidP="004646F1">
      <w:pPr>
        <w:pStyle w:val="ListParagraph"/>
        <w:numPr>
          <w:ilvl w:val="0"/>
          <w:numId w:val="2"/>
        </w:numPr>
        <w:spacing w:after="200"/>
        <w:ind w:left="284" w:hanging="284"/>
        <w:jc w:val="both"/>
        <w:rPr>
          <w:rFonts w:ascii="Arial" w:hAnsi="Arial" w:cs="Arial"/>
          <w:b/>
          <w:bCs/>
          <w:sz w:val="23"/>
          <w:szCs w:val="23"/>
        </w:rPr>
      </w:pPr>
      <w:r w:rsidRPr="004646F1">
        <w:rPr>
          <w:rFonts w:ascii="Arial" w:hAnsi="Arial" w:cs="Arial"/>
          <w:b/>
          <w:bCs/>
          <w:sz w:val="23"/>
          <w:szCs w:val="23"/>
        </w:rPr>
        <w:t>Adatfeldolgozás, adattovábbítás</w:t>
      </w:r>
    </w:p>
    <w:p w14:paraId="0F367C80" w14:textId="4895BF78" w:rsidR="004646F1" w:rsidRDefault="004646F1" w:rsidP="003F3828">
      <w:pPr>
        <w:spacing w:after="200"/>
        <w:jc w:val="both"/>
        <w:rPr>
          <w:rFonts w:ascii="Arial" w:hAnsi="Arial" w:cs="Arial"/>
          <w:sz w:val="23"/>
          <w:szCs w:val="23"/>
        </w:rPr>
      </w:pPr>
      <w:r>
        <w:rPr>
          <w:rFonts w:ascii="Arial" w:hAnsi="Arial" w:cs="Arial"/>
          <w:sz w:val="23"/>
          <w:szCs w:val="23"/>
        </w:rPr>
        <w:t>Az adatkezelő a</w:t>
      </w:r>
      <w:r w:rsidR="006F4857">
        <w:rPr>
          <w:rFonts w:ascii="Arial" w:hAnsi="Arial" w:cs="Arial"/>
          <w:sz w:val="23"/>
          <w:szCs w:val="23"/>
        </w:rPr>
        <w:t>datfeldolgozót nem vesz igénybe, a személyes adatokat pedig harmadik személynek nem továbbítja.</w:t>
      </w:r>
    </w:p>
    <w:p w14:paraId="33DF4266" w14:textId="29D17432" w:rsidR="006F4857" w:rsidRPr="006F4857" w:rsidRDefault="006F4857" w:rsidP="006F4857">
      <w:pPr>
        <w:pStyle w:val="ListParagraph"/>
        <w:numPr>
          <w:ilvl w:val="0"/>
          <w:numId w:val="2"/>
        </w:numPr>
        <w:spacing w:after="200"/>
        <w:ind w:left="284" w:hanging="284"/>
        <w:jc w:val="both"/>
        <w:rPr>
          <w:rFonts w:ascii="Arial" w:hAnsi="Arial" w:cs="Arial"/>
          <w:b/>
          <w:bCs/>
          <w:sz w:val="23"/>
          <w:szCs w:val="23"/>
        </w:rPr>
      </w:pPr>
      <w:r w:rsidRPr="006F4857">
        <w:rPr>
          <w:rFonts w:ascii="Arial" w:hAnsi="Arial" w:cs="Arial"/>
          <w:b/>
          <w:bCs/>
          <w:sz w:val="23"/>
          <w:szCs w:val="23"/>
        </w:rPr>
        <w:t>Adatkezelés időtartama</w:t>
      </w:r>
      <w:r>
        <w:rPr>
          <w:rFonts w:ascii="Arial" w:hAnsi="Arial" w:cs="Arial"/>
          <w:b/>
          <w:bCs/>
          <w:sz w:val="23"/>
          <w:szCs w:val="23"/>
        </w:rPr>
        <w:t>, tárolás helye</w:t>
      </w:r>
    </w:p>
    <w:p w14:paraId="655F06EF" w14:textId="678B4D60" w:rsidR="006F4857" w:rsidRDefault="006F4857" w:rsidP="003F3828">
      <w:pPr>
        <w:spacing w:after="200"/>
        <w:jc w:val="both"/>
        <w:rPr>
          <w:rFonts w:ascii="Arial" w:hAnsi="Arial" w:cs="Arial"/>
          <w:sz w:val="23"/>
          <w:szCs w:val="23"/>
        </w:rPr>
      </w:pPr>
      <w:r>
        <w:rPr>
          <w:rFonts w:ascii="Arial" w:hAnsi="Arial" w:cs="Arial"/>
          <w:sz w:val="23"/>
          <w:szCs w:val="23"/>
        </w:rPr>
        <w:t xml:space="preserve">Az adatkezelő a személyes adatokat a cél eléréséig, azaz </w:t>
      </w:r>
      <w:r w:rsidRPr="00B5594F">
        <w:rPr>
          <w:rFonts w:ascii="Arial" w:hAnsi="Arial" w:cs="Arial"/>
          <w:sz w:val="23"/>
          <w:szCs w:val="23"/>
        </w:rPr>
        <w:t>a szerződés teljesítéséig, illetve megszűnéséig</w:t>
      </w:r>
      <w:r>
        <w:rPr>
          <w:rFonts w:ascii="Arial" w:hAnsi="Arial" w:cs="Arial"/>
          <w:sz w:val="23"/>
          <w:szCs w:val="23"/>
        </w:rPr>
        <w:t xml:space="preserve"> kezeli, kivéve, ha azokat – az érintett joggyakorlása folytán – korábban törölnie kell.</w:t>
      </w:r>
    </w:p>
    <w:p w14:paraId="66243CAE" w14:textId="63637063" w:rsidR="006F4857" w:rsidRDefault="006F4857" w:rsidP="003F3828">
      <w:pPr>
        <w:spacing w:after="200"/>
        <w:jc w:val="both"/>
        <w:rPr>
          <w:rFonts w:ascii="Arial" w:hAnsi="Arial" w:cs="Arial"/>
          <w:sz w:val="23"/>
          <w:szCs w:val="23"/>
        </w:rPr>
      </w:pPr>
      <w:r>
        <w:rPr>
          <w:rFonts w:ascii="Arial" w:hAnsi="Arial" w:cs="Arial"/>
          <w:sz w:val="23"/>
          <w:szCs w:val="23"/>
        </w:rPr>
        <w:t xml:space="preserve">Az adatkezelő tájékoztatja az érintettet, hogy </w:t>
      </w:r>
      <w:r w:rsidRPr="00B5594F">
        <w:rPr>
          <w:rFonts w:ascii="Arial" w:hAnsi="Arial" w:cs="Arial"/>
          <w:sz w:val="23"/>
          <w:szCs w:val="23"/>
        </w:rPr>
        <w:t>a szerződés a számvitelről szóló 2000. évi C. törvény 169. § alapján számviteli bizonylatnak minősül, így a hivatkozott jogszabályhely alapján a</w:t>
      </w:r>
      <w:r>
        <w:rPr>
          <w:rFonts w:ascii="Arial" w:hAnsi="Arial" w:cs="Arial"/>
          <w:sz w:val="23"/>
          <w:szCs w:val="23"/>
        </w:rPr>
        <w:t xml:space="preserve">z adatkezelőnek </w:t>
      </w:r>
      <w:r w:rsidRPr="00B5594F">
        <w:rPr>
          <w:rFonts w:ascii="Arial" w:hAnsi="Arial" w:cs="Arial"/>
          <w:sz w:val="23"/>
          <w:szCs w:val="23"/>
        </w:rPr>
        <w:t>a szerződést – személyes adatok nélkül – a szerződés teljesítését/megszűnését követő 8 évig kell őrizni</w:t>
      </w:r>
      <w:r>
        <w:rPr>
          <w:rFonts w:ascii="Arial" w:hAnsi="Arial" w:cs="Arial"/>
          <w:sz w:val="23"/>
          <w:szCs w:val="23"/>
        </w:rPr>
        <w:t>e.</w:t>
      </w:r>
    </w:p>
    <w:p w14:paraId="78DB7814" w14:textId="0302A846" w:rsidR="006F4857" w:rsidRDefault="006F4857" w:rsidP="003F3828">
      <w:pPr>
        <w:spacing w:after="200"/>
        <w:jc w:val="both"/>
        <w:rPr>
          <w:rFonts w:ascii="Arial" w:hAnsi="Arial" w:cs="Arial"/>
          <w:sz w:val="23"/>
          <w:szCs w:val="23"/>
        </w:rPr>
      </w:pPr>
      <w:r>
        <w:rPr>
          <w:rFonts w:ascii="Arial" w:hAnsi="Arial" w:cs="Arial"/>
          <w:sz w:val="23"/>
          <w:szCs w:val="23"/>
        </w:rPr>
        <w:t xml:space="preserve">Az adatkezelő a személyes </w:t>
      </w:r>
      <w:r w:rsidRPr="000C24DF">
        <w:rPr>
          <w:rFonts w:ascii="Arial" w:hAnsi="Arial" w:cs="Arial"/>
          <w:sz w:val="23"/>
          <w:szCs w:val="23"/>
        </w:rPr>
        <w:t xml:space="preserve">adatokat elektronikus úton, </w:t>
      </w:r>
      <w:r w:rsidR="000C24DF" w:rsidRPr="000C24DF">
        <w:rPr>
          <w:rFonts w:ascii="Arial" w:hAnsi="Arial" w:cs="Arial"/>
          <w:sz w:val="23"/>
          <w:szCs w:val="23"/>
        </w:rPr>
        <w:t>a 1133 Budapest, Váci út 116-118, Agora Tower 11. emelet</w:t>
      </w:r>
      <w:r w:rsidRPr="000C24DF">
        <w:rPr>
          <w:rFonts w:ascii="Arial" w:hAnsi="Arial" w:cs="Arial"/>
          <w:sz w:val="23"/>
          <w:szCs w:val="23"/>
        </w:rPr>
        <w:t xml:space="preserve"> címen található szerveren</w:t>
      </w:r>
      <w:r w:rsidRPr="00B5594F">
        <w:rPr>
          <w:rFonts w:ascii="Arial" w:hAnsi="Arial" w:cs="Arial"/>
          <w:sz w:val="23"/>
          <w:szCs w:val="23"/>
        </w:rPr>
        <w:t xml:space="preserve"> tárolja</w:t>
      </w:r>
      <w:r>
        <w:rPr>
          <w:rFonts w:ascii="Arial" w:hAnsi="Arial" w:cs="Arial"/>
          <w:sz w:val="23"/>
          <w:szCs w:val="23"/>
        </w:rPr>
        <w:t>.</w:t>
      </w:r>
    </w:p>
    <w:p w14:paraId="2CEDF0CA" w14:textId="42117EA5" w:rsidR="006F4857" w:rsidRPr="006F4857" w:rsidRDefault="006F4857" w:rsidP="006F4857">
      <w:pPr>
        <w:spacing w:after="200"/>
        <w:jc w:val="both"/>
        <w:rPr>
          <w:rFonts w:ascii="Arial" w:hAnsi="Arial" w:cs="Arial"/>
          <w:sz w:val="23"/>
          <w:szCs w:val="23"/>
        </w:rPr>
      </w:pPr>
      <w:r w:rsidRPr="006F4857">
        <w:rPr>
          <w:rFonts w:ascii="Arial" w:hAnsi="Arial" w:cs="Arial"/>
          <w:sz w:val="23"/>
          <w:szCs w:val="23"/>
        </w:rPr>
        <w:t xml:space="preserve">Biztosítjuk, hogy a személyes adatokhoz csak azon munkavállalók férhessenek hozzá, akinek ahhoz munkaköri kötelezettsége teljesítése érdekében szükséges és csak azon </w:t>
      </w:r>
      <w:r>
        <w:rPr>
          <w:rFonts w:ascii="Arial" w:hAnsi="Arial" w:cs="Arial"/>
          <w:sz w:val="23"/>
          <w:szCs w:val="23"/>
        </w:rPr>
        <w:t>a</w:t>
      </w:r>
      <w:r w:rsidRPr="006F4857">
        <w:rPr>
          <w:rFonts w:ascii="Arial" w:hAnsi="Arial" w:cs="Arial"/>
          <w:sz w:val="23"/>
          <w:szCs w:val="23"/>
        </w:rPr>
        <w:t>datokhoz férhessenek hozzá, amely adatok a munkaköri kötelezettségük körébe tartozik.</w:t>
      </w:r>
    </w:p>
    <w:p w14:paraId="5273CF5B" w14:textId="5684E96A" w:rsidR="006F4857" w:rsidRDefault="006F4857" w:rsidP="006F4857">
      <w:pPr>
        <w:spacing w:after="200"/>
        <w:jc w:val="both"/>
        <w:rPr>
          <w:rFonts w:ascii="Arial" w:hAnsi="Arial" w:cs="Arial"/>
          <w:sz w:val="23"/>
          <w:szCs w:val="23"/>
        </w:rPr>
      </w:pPr>
      <w:r w:rsidRPr="006F4857">
        <w:rPr>
          <w:rFonts w:ascii="Arial" w:hAnsi="Arial" w:cs="Arial"/>
          <w:sz w:val="23"/>
          <w:szCs w:val="23"/>
        </w:rPr>
        <w:t>A megfelelő informatikai, technikai és személyi intézkedésekkel gondoskodunk arról, hogy az általunk kezelt személyes adatokat védjük többek között a jogosulatlan hozzáférés ellen vagy azok jogosulatlan megváltoztatása ellen</w:t>
      </w:r>
      <w:r>
        <w:rPr>
          <w:rFonts w:ascii="Arial" w:hAnsi="Arial" w:cs="Arial"/>
          <w:sz w:val="23"/>
          <w:szCs w:val="23"/>
        </w:rPr>
        <w:t>.</w:t>
      </w:r>
    </w:p>
    <w:p w14:paraId="43FB6F6F" w14:textId="02D97C4C" w:rsidR="006F4857" w:rsidRPr="006F4857" w:rsidRDefault="006F4857" w:rsidP="006F4857">
      <w:pPr>
        <w:pStyle w:val="ListParagraph"/>
        <w:numPr>
          <w:ilvl w:val="0"/>
          <w:numId w:val="2"/>
        </w:numPr>
        <w:spacing w:after="200"/>
        <w:ind w:left="284" w:hanging="284"/>
        <w:jc w:val="both"/>
        <w:rPr>
          <w:rFonts w:ascii="Arial" w:hAnsi="Arial" w:cs="Arial"/>
          <w:b/>
          <w:bCs/>
          <w:sz w:val="23"/>
          <w:szCs w:val="23"/>
        </w:rPr>
      </w:pPr>
      <w:r w:rsidRPr="006F4857">
        <w:rPr>
          <w:rFonts w:ascii="Arial" w:hAnsi="Arial" w:cs="Arial"/>
          <w:b/>
          <w:bCs/>
          <w:sz w:val="23"/>
          <w:szCs w:val="23"/>
        </w:rPr>
        <w:t>Érintett jogai, joggyakorlás</w:t>
      </w:r>
    </w:p>
    <w:p w14:paraId="7DD8C89E" w14:textId="3E31AAC9" w:rsidR="006F4857" w:rsidRPr="006F4857" w:rsidRDefault="006F4857" w:rsidP="006F4857">
      <w:pPr>
        <w:spacing w:after="200"/>
        <w:jc w:val="both"/>
        <w:rPr>
          <w:rFonts w:ascii="Arial" w:hAnsi="Arial" w:cs="Arial"/>
          <w:sz w:val="23"/>
          <w:szCs w:val="23"/>
        </w:rPr>
      </w:pPr>
      <w:r w:rsidRPr="006F4857">
        <w:rPr>
          <w:rFonts w:ascii="Arial" w:hAnsi="Arial" w:cs="Arial"/>
          <w:sz w:val="23"/>
          <w:szCs w:val="23"/>
        </w:rPr>
        <w:t>Személyes adatai kezelése esetén Önt</w:t>
      </w:r>
      <w:r>
        <w:rPr>
          <w:rFonts w:ascii="Arial" w:hAnsi="Arial" w:cs="Arial"/>
          <w:sz w:val="23"/>
          <w:szCs w:val="23"/>
        </w:rPr>
        <w:t>, mint érintett</w:t>
      </w:r>
      <w:r w:rsidRPr="006F4857">
        <w:rPr>
          <w:rFonts w:ascii="Arial" w:hAnsi="Arial" w:cs="Arial"/>
          <w:sz w:val="23"/>
          <w:szCs w:val="23"/>
        </w:rPr>
        <w:t xml:space="preserve"> számos jog megilleti, és azokat bármikor gyakorolhatja. Az alábbiakban felsoroljuk ezeket a jogokat azzal együtt, hogy melyik mit jelent az Ön számára. Jogait a 2. pontban meghatározott valamely elérhetőségünkre küldött kérelem útján gyakorolhatja. </w:t>
      </w:r>
    </w:p>
    <w:p w14:paraId="18D60322" w14:textId="77777777" w:rsidR="006F4857" w:rsidRPr="006F4857" w:rsidRDefault="006F4857" w:rsidP="006F4857">
      <w:pPr>
        <w:spacing w:after="200"/>
        <w:jc w:val="both"/>
        <w:rPr>
          <w:rFonts w:ascii="Arial" w:hAnsi="Arial" w:cs="Arial"/>
          <w:sz w:val="23"/>
          <w:szCs w:val="23"/>
          <w:u w:val="single"/>
        </w:rPr>
      </w:pPr>
      <w:r w:rsidRPr="006F4857">
        <w:rPr>
          <w:rFonts w:ascii="Arial" w:hAnsi="Arial" w:cs="Arial"/>
          <w:sz w:val="23"/>
          <w:szCs w:val="23"/>
          <w:u w:val="single"/>
        </w:rPr>
        <w:t>A személyes adatokhoz való hozzáférés és azok helyesbítésének joga</w:t>
      </w:r>
    </w:p>
    <w:p w14:paraId="6542F1F6" w14:textId="77777777" w:rsidR="006F4857" w:rsidRPr="006F4857" w:rsidRDefault="006F4857" w:rsidP="006F4857">
      <w:pPr>
        <w:spacing w:after="200"/>
        <w:jc w:val="both"/>
        <w:rPr>
          <w:rFonts w:ascii="Arial" w:hAnsi="Arial" w:cs="Arial"/>
          <w:sz w:val="23"/>
          <w:szCs w:val="23"/>
        </w:rPr>
      </w:pPr>
      <w:r w:rsidRPr="006F4857">
        <w:rPr>
          <w:rFonts w:ascii="Arial" w:hAnsi="Arial" w:cs="Arial"/>
          <w:sz w:val="23"/>
          <w:szCs w:val="23"/>
        </w:rPr>
        <w:t xml:space="preserve">Személyes adataihoz bármikor jogosult hozzáférni, másolatot kérni, továbbá azokat helyesbíteni vagy frissíteni. </w:t>
      </w:r>
    </w:p>
    <w:p w14:paraId="54495690" w14:textId="77777777" w:rsidR="006F4857" w:rsidRPr="006F4857" w:rsidRDefault="006F4857" w:rsidP="006F4857">
      <w:pPr>
        <w:spacing w:after="200"/>
        <w:jc w:val="both"/>
        <w:rPr>
          <w:rFonts w:ascii="Arial" w:hAnsi="Arial" w:cs="Arial"/>
          <w:sz w:val="23"/>
          <w:szCs w:val="23"/>
        </w:rPr>
      </w:pPr>
    </w:p>
    <w:p w14:paraId="1C8AB73E"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lastRenderedPageBreak/>
        <w:t>A hozzáférési jog alapján Ön jogosult arra, hogy az alábbiakról információt kapjon:</w:t>
      </w:r>
    </w:p>
    <w:p w14:paraId="10A492B4"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 xml:space="preserve">a) az adatkezelés céljai; </w:t>
      </w:r>
    </w:p>
    <w:p w14:paraId="149CBA51"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 xml:space="preserve">b) az érintett személyes adatok kategóriái; </w:t>
      </w:r>
    </w:p>
    <w:p w14:paraId="5BA46E5F"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 xml:space="preserve">c) azon címzettek vagy címzettek kategóriái, akikkel, illetve amelyekkel a személyes adatokat közölték vagy közölni fogják, ideértve különösen a harmadik országbeli címzetteket, illetve a nemzetközi szervezeteket; </w:t>
      </w:r>
    </w:p>
    <w:p w14:paraId="4E2B0E26"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 xml:space="preserve">d) adott esetben a személyes adatok tárolásának tervezett időtartama; </w:t>
      </w:r>
    </w:p>
    <w:p w14:paraId="64CAA743"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 xml:space="preserve">e) az érintett azon joga, hogy kérelmezheti az adatkezelőtől a rá vonatkozó személyes adatok helyesbítését, törlését vagy kezelésének korlátozását, és tiltakozhat az ilyen személyes adatok kezelése ellen; </w:t>
      </w:r>
    </w:p>
    <w:p w14:paraId="4D7F9EEA" w14:textId="77777777" w:rsidR="006F4857" w:rsidRPr="006F4857" w:rsidRDefault="006F4857" w:rsidP="006F4857">
      <w:pPr>
        <w:spacing w:after="200"/>
        <w:jc w:val="both"/>
        <w:rPr>
          <w:rFonts w:ascii="Arial" w:hAnsi="Arial" w:cs="Arial"/>
          <w:sz w:val="23"/>
          <w:szCs w:val="23"/>
        </w:rPr>
      </w:pPr>
      <w:r w:rsidRPr="006F4857">
        <w:rPr>
          <w:rFonts w:ascii="Arial" w:hAnsi="Arial" w:cs="Arial"/>
          <w:sz w:val="23"/>
          <w:szCs w:val="23"/>
        </w:rPr>
        <w:t>f) a valamely felügyeleti hatósághoz címzett panasz benyújtásának joga.</w:t>
      </w:r>
    </w:p>
    <w:p w14:paraId="0AC5CB09" w14:textId="77777777" w:rsidR="006F4857" w:rsidRPr="006F4857" w:rsidRDefault="006F4857" w:rsidP="006F4857">
      <w:pPr>
        <w:spacing w:after="200"/>
        <w:jc w:val="both"/>
        <w:rPr>
          <w:rFonts w:ascii="Arial" w:hAnsi="Arial" w:cs="Arial"/>
          <w:sz w:val="23"/>
          <w:szCs w:val="23"/>
        </w:rPr>
      </w:pPr>
      <w:r w:rsidRPr="006F4857">
        <w:rPr>
          <w:rFonts w:ascii="Arial" w:hAnsi="Arial" w:cs="Arial"/>
          <w:sz w:val="23"/>
          <w:szCs w:val="23"/>
        </w:rPr>
        <w:t>Értjük ennek fontosságát, ezért amennyiben élni kíván ezen jogaival, vegye fel velünk a kapcsolatot 2. pontban meghatározott valamely elérhetőségen keresztül.</w:t>
      </w:r>
    </w:p>
    <w:p w14:paraId="74C460BD" w14:textId="77777777" w:rsidR="006F4857" w:rsidRPr="006F4857" w:rsidRDefault="006F4857" w:rsidP="006F4857">
      <w:pPr>
        <w:spacing w:after="200"/>
        <w:jc w:val="both"/>
        <w:rPr>
          <w:rFonts w:ascii="Arial" w:hAnsi="Arial" w:cs="Arial"/>
          <w:sz w:val="23"/>
          <w:szCs w:val="23"/>
          <w:u w:val="single"/>
        </w:rPr>
      </w:pPr>
      <w:r w:rsidRPr="006F4857">
        <w:rPr>
          <w:rFonts w:ascii="Arial" w:hAnsi="Arial" w:cs="Arial"/>
          <w:sz w:val="23"/>
          <w:szCs w:val="23"/>
          <w:u w:val="single"/>
        </w:rPr>
        <w:t>Adathordozhatósághoz való jog</w:t>
      </w:r>
    </w:p>
    <w:p w14:paraId="2CC02CF2"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Személyes adatai hordozhatóak, így Ön jogosult arra, hogy tagolt, széles körben használt, géppel olvasható formátumban megkapja azokat. Ez azt jelenti, hogy Ön az általunk kezelt személyes adatait számítógép által olvasható és Ön által más személynek elektronikus úton átadható formátumban kapja meg. Ugyanakkor ez a jog csak abban az esetben él, ha</w:t>
      </w:r>
    </w:p>
    <w:p w14:paraId="6389042C"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a) az adatkezelés az ön hozzájárulásával történik;</w:t>
      </w:r>
    </w:p>
    <w:p w14:paraId="1A71F809"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b) az adatkezelésre a szerződés teljesítése érdekében kerül sor;</w:t>
      </w:r>
    </w:p>
    <w:p w14:paraId="214521E6" w14:textId="77777777" w:rsidR="006F4857" w:rsidRPr="006F4857" w:rsidRDefault="006F4857" w:rsidP="006F4857">
      <w:pPr>
        <w:spacing w:after="200"/>
        <w:jc w:val="both"/>
        <w:rPr>
          <w:rFonts w:ascii="Arial" w:hAnsi="Arial" w:cs="Arial"/>
          <w:sz w:val="23"/>
          <w:szCs w:val="23"/>
        </w:rPr>
      </w:pPr>
      <w:r w:rsidRPr="006F4857">
        <w:rPr>
          <w:rFonts w:ascii="Arial" w:hAnsi="Arial" w:cs="Arial"/>
          <w:sz w:val="23"/>
          <w:szCs w:val="23"/>
        </w:rPr>
        <w:t>c) az adatkezelés automatikus eszközökkel történik.</w:t>
      </w:r>
    </w:p>
    <w:p w14:paraId="484CB1FE" w14:textId="77777777" w:rsidR="006F4857" w:rsidRPr="006F4857" w:rsidRDefault="006F4857" w:rsidP="006F4857">
      <w:pPr>
        <w:spacing w:after="200"/>
        <w:jc w:val="both"/>
        <w:rPr>
          <w:rFonts w:ascii="Arial" w:hAnsi="Arial" w:cs="Arial"/>
          <w:sz w:val="23"/>
          <w:szCs w:val="23"/>
        </w:rPr>
      </w:pPr>
      <w:r w:rsidRPr="006F4857">
        <w:rPr>
          <w:rFonts w:ascii="Arial" w:hAnsi="Arial" w:cs="Arial"/>
          <w:sz w:val="23"/>
          <w:szCs w:val="23"/>
        </w:rPr>
        <w:t>Amennyiben gyakorolni kívánja az adathordozhatósághoz való jogát, vegye fel velünk a kapcsolatot a 2. pontban meghatározott valamely elérhetőségén keresztül.</w:t>
      </w:r>
    </w:p>
    <w:p w14:paraId="7F130F7A" w14:textId="77777777" w:rsidR="006F4857" w:rsidRPr="006F4857" w:rsidRDefault="006F4857" w:rsidP="006F4857">
      <w:pPr>
        <w:spacing w:after="200"/>
        <w:jc w:val="both"/>
        <w:rPr>
          <w:rFonts w:ascii="Arial" w:hAnsi="Arial" w:cs="Arial"/>
          <w:sz w:val="23"/>
          <w:szCs w:val="23"/>
          <w:u w:val="single"/>
        </w:rPr>
      </w:pPr>
      <w:r w:rsidRPr="006F4857">
        <w:rPr>
          <w:rFonts w:ascii="Arial" w:hAnsi="Arial" w:cs="Arial"/>
          <w:sz w:val="23"/>
          <w:szCs w:val="23"/>
          <w:u w:val="single"/>
        </w:rPr>
        <w:t xml:space="preserve">A személyes adatok törlésének joga </w:t>
      </w:r>
    </w:p>
    <w:p w14:paraId="1945B947"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 xml:space="preserve">Ön jogosult adatai törlését kérni, amennyiben </w:t>
      </w:r>
    </w:p>
    <w:p w14:paraId="22E1994F"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a)</w:t>
      </w:r>
      <w:r w:rsidRPr="006F4857">
        <w:rPr>
          <w:rFonts w:ascii="Arial" w:hAnsi="Arial" w:cs="Arial"/>
          <w:sz w:val="23"/>
          <w:szCs w:val="23"/>
        </w:rPr>
        <w:tab/>
        <w:t>személyes adataira már nincs szükség azon cél(ok)hoz, amely(</w:t>
      </w:r>
      <w:proofErr w:type="spellStart"/>
      <w:r w:rsidRPr="006F4857">
        <w:rPr>
          <w:rFonts w:ascii="Arial" w:hAnsi="Arial" w:cs="Arial"/>
          <w:sz w:val="23"/>
          <w:szCs w:val="23"/>
        </w:rPr>
        <w:t>ek</w:t>
      </w:r>
      <w:proofErr w:type="spellEnd"/>
      <w:r w:rsidRPr="006F4857">
        <w:rPr>
          <w:rFonts w:ascii="Arial" w:hAnsi="Arial" w:cs="Arial"/>
          <w:sz w:val="23"/>
          <w:szCs w:val="23"/>
        </w:rPr>
        <w:t>)re tekintettel azokat begyűjtöttük; vagy</w:t>
      </w:r>
    </w:p>
    <w:p w14:paraId="43C32E3C"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b)</w:t>
      </w:r>
      <w:r w:rsidRPr="006F4857">
        <w:rPr>
          <w:rFonts w:ascii="Arial" w:hAnsi="Arial" w:cs="Arial"/>
          <w:sz w:val="23"/>
          <w:szCs w:val="23"/>
        </w:rPr>
        <w:tab/>
        <w:t>visszavonja a személyes adatai kezeléséhez adott korábbi hozzájárulását, és nincs egyéb jogalapja az adatkezelésnek; vagy</w:t>
      </w:r>
    </w:p>
    <w:p w14:paraId="31D19907"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c)</w:t>
      </w:r>
      <w:r w:rsidRPr="006F4857">
        <w:rPr>
          <w:rFonts w:ascii="Arial" w:hAnsi="Arial" w:cs="Arial"/>
          <w:sz w:val="23"/>
          <w:szCs w:val="23"/>
        </w:rPr>
        <w:tab/>
        <w:t xml:space="preserve">tiltakozik személyes adatai kezelése ellen; </w:t>
      </w:r>
    </w:p>
    <w:p w14:paraId="50E8643A"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d)</w:t>
      </w:r>
      <w:r w:rsidRPr="006F4857">
        <w:rPr>
          <w:rFonts w:ascii="Arial" w:hAnsi="Arial" w:cs="Arial"/>
          <w:sz w:val="23"/>
          <w:szCs w:val="23"/>
        </w:rPr>
        <w:tab/>
        <w:t>a személyes adatok kezelése nem jogszerűen történik; vagy</w:t>
      </w:r>
    </w:p>
    <w:p w14:paraId="7E59F83B" w14:textId="77777777" w:rsidR="006F4857" w:rsidRPr="006F4857" w:rsidRDefault="006F4857" w:rsidP="006F4857">
      <w:pPr>
        <w:spacing w:after="200"/>
        <w:jc w:val="both"/>
        <w:rPr>
          <w:rFonts w:ascii="Arial" w:hAnsi="Arial" w:cs="Arial"/>
          <w:sz w:val="23"/>
          <w:szCs w:val="23"/>
        </w:rPr>
      </w:pPr>
      <w:r w:rsidRPr="006F4857">
        <w:rPr>
          <w:rFonts w:ascii="Arial" w:hAnsi="Arial" w:cs="Arial"/>
          <w:sz w:val="23"/>
          <w:szCs w:val="23"/>
        </w:rPr>
        <w:t>e)</w:t>
      </w:r>
      <w:r w:rsidRPr="006F4857">
        <w:rPr>
          <w:rFonts w:ascii="Arial" w:hAnsi="Arial" w:cs="Arial"/>
          <w:sz w:val="23"/>
          <w:szCs w:val="23"/>
        </w:rPr>
        <w:tab/>
        <w:t>személyes adatainak törlését a jogszabályoknak való megfelelés indokolja.</w:t>
      </w:r>
    </w:p>
    <w:p w14:paraId="59C565DC"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Az Adatkezelő nem köteles azonban teljesíteni az Ön kérelmet, amennyiben az adatkezelés szükséges:</w:t>
      </w:r>
    </w:p>
    <w:p w14:paraId="04E182B1"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a)</w:t>
      </w:r>
      <w:r w:rsidRPr="006F4857">
        <w:rPr>
          <w:rFonts w:ascii="Arial" w:hAnsi="Arial" w:cs="Arial"/>
          <w:sz w:val="23"/>
          <w:szCs w:val="23"/>
        </w:rPr>
        <w:tab/>
        <w:t>véleménynyilvánítás szabadságához és a tájékozódáshoz való jog gyakorlása céljából;</w:t>
      </w:r>
    </w:p>
    <w:p w14:paraId="5A5F64A4"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b)</w:t>
      </w:r>
      <w:r w:rsidRPr="006F4857">
        <w:rPr>
          <w:rFonts w:ascii="Arial" w:hAnsi="Arial" w:cs="Arial"/>
          <w:sz w:val="23"/>
          <w:szCs w:val="23"/>
        </w:rPr>
        <w:tab/>
        <w:t>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14:paraId="18A4C517"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c)</w:t>
      </w:r>
      <w:r w:rsidRPr="006F4857">
        <w:rPr>
          <w:rFonts w:ascii="Arial" w:hAnsi="Arial" w:cs="Arial"/>
          <w:sz w:val="23"/>
          <w:szCs w:val="23"/>
        </w:rPr>
        <w:tab/>
        <w:t>a népegészségügy területét érintő közérdek alapján;</w:t>
      </w:r>
    </w:p>
    <w:p w14:paraId="0429D136"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d)</w:t>
      </w:r>
      <w:r w:rsidRPr="006F4857">
        <w:rPr>
          <w:rFonts w:ascii="Arial" w:hAnsi="Arial" w:cs="Arial"/>
          <w:sz w:val="23"/>
          <w:szCs w:val="23"/>
        </w:rPr>
        <w:tab/>
        <w:t>a közérdekű archiválás céljából, tudományos és történelmi kutatási célból vagy statisztikai célból, amennyiben az adatok törlése valószínűsíthetően lehetetlenné tenné vagy komolyan veszélyeztetné ezt az adatkezelést; vagy</w:t>
      </w:r>
    </w:p>
    <w:p w14:paraId="534BAD87" w14:textId="77777777" w:rsidR="006F4857" w:rsidRPr="006F4857" w:rsidRDefault="006F4857" w:rsidP="006F4857">
      <w:pPr>
        <w:spacing w:after="200"/>
        <w:jc w:val="both"/>
        <w:rPr>
          <w:rFonts w:ascii="Arial" w:hAnsi="Arial" w:cs="Arial"/>
          <w:sz w:val="23"/>
          <w:szCs w:val="23"/>
        </w:rPr>
      </w:pPr>
      <w:r w:rsidRPr="006F4857">
        <w:rPr>
          <w:rFonts w:ascii="Arial" w:hAnsi="Arial" w:cs="Arial"/>
          <w:sz w:val="23"/>
          <w:szCs w:val="23"/>
        </w:rPr>
        <w:t>e)</w:t>
      </w:r>
      <w:r w:rsidRPr="006F4857">
        <w:rPr>
          <w:rFonts w:ascii="Arial" w:hAnsi="Arial" w:cs="Arial"/>
          <w:sz w:val="23"/>
          <w:szCs w:val="23"/>
        </w:rPr>
        <w:tab/>
        <w:t>jogi igények előterjesztéséhez, érvényesítéséhez, illetve védelméhez.</w:t>
      </w:r>
    </w:p>
    <w:p w14:paraId="38517D23" w14:textId="77777777" w:rsidR="006F4857" w:rsidRPr="006F4857" w:rsidRDefault="006F4857" w:rsidP="006F4857">
      <w:pPr>
        <w:spacing w:after="200"/>
        <w:jc w:val="both"/>
        <w:rPr>
          <w:rFonts w:ascii="Arial" w:hAnsi="Arial" w:cs="Arial"/>
          <w:sz w:val="23"/>
          <w:szCs w:val="23"/>
        </w:rPr>
      </w:pPr>
      <w:r w:rsidRPr="006F4857">
        <w:rPr>
          <w:rFonts w:ascii="Arial" w:hAnsi="Arial" w:cs="Arial"/>
          <w:sz w:val="23"/>
          <w:szCs w:val="23"/>
        </w:rPr>
        <w:lastRenderedPageBreak/>
        <w:t>A fentiekben írtak figyelembevételével amennyiben élni kíván ezen jogával, vegye fel velünk a kapcsolatot 2. pontban meghatározott valamely elérhetőségen keresztül.</w:t>
      </w:r>
    </w:p>
    <w:p w14:paraId="40A0A343" w14:textId="77777777" w:rsidR="006F4857" w:rsidRPr="006F4857" w:rsidRDefault="006F4857" w:rsidP="006F4857">
      <w:pPr>
        <w:spacing w:after="200"/>
        <w:jc w:val="both"/>
        <w:rPr>
          <w:rFonts w:ascii="Arial" w:hAnsi="Arial" w:cs="Arial"/>
          <w:sz w:val="23"/>
          <w:szCs w:val="23"/>
          <w:u w:val="single"/>
        </w:rPr>
      </w:pPr>
      <w:r w:rsidRPr="006F4857">
        <w:rPr>
          <w:rFonts w:ascii="Arial" w:hAnsi="Arial" w:cs="Arial"/>
          <w:sz w:val="23"/>
          <w:szCs w:val="23"/>
          <w:u w:val="single"/>
        </w:rPr>
        <w:t>Az adatkezelés korlátozásának joga</w:t>
      </w:r>
    </w:p>
    <w:p w14:paraId="6DA4296A"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Ön abban az esetben korlátozhatja személyes adatainak kezelését, amennyiben</w:t>
      </w:r>
    </w:p>
    <w:p w14:paraId="4DD5ACCF"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a)</w:t>
      </w:r>
      <w:r w:rsidRPr="006F4857">
        <w:rPr>
          <w:rFonts w:ascii="Arial" w:hAnsi="Arial" w:cs="Arial"/>
          <w:sz w:val="23"/>
          <w:szCs w:val="23"/>
        </w:rPr>
        <w:tab/>
        <w:t>úgy véli, hogy az Önnel kapcsolatban tárolt személyes adatok nem pontosak; vagy</w:t>
      </w:r>
    </w:p>
    <w:p w14:paraId="19537138"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b)</w:t>
      </w:r>
      <w:r w:rsidRPr="006F4857">
        <w:rPr>
          <w:rFonts w:ascii="Arial" w:hAnsi="Arial" w:cs="Arial"/>
          <w:sz w:val="23"/>
          <w:szCs w:val="23"/>
        </w:rPr>
        <w:tab/>
        <w:t>a személyes adatok kezelése nem jogszerűen történik, de ahelyett, hogy a törlésüket kérné, inkább korlátozni szeretné a kezelésüket; vagy</w:t>
      </w:r>
    </w:p>
    <w:p w14:paraId="312B3A07" w14:textId="77777777" w:rsidR="006F4857" w:rsidRPr="006F4857" w:rsidRDefault="006F4857" w:rsidP="006F4857">
      <w:pPr>
        <w:jc w:val="both"/>
        <w:rPr>
          <w:rFonts w:ascii="Arial" w:hAnsi="Arial" w:cs="Arial"/>
          <w:sz w:val="23"/>
          <w:szCs w:val="23"/>
        </w:rPr>
      </w:pPr>
      <w:r w:rsidRPr="006F4857">
        <w:rPr>
          <w:rFonts w:ascii="Arial" w:hAnsi="Arial" w:cs="Arial"/>
          <w:sz w:val="23"/>
          <w:szCs w:val="23"/>
        </w:rPr>
        <w:t>c)</w:t>
      </w:r>
      <w:r w:rsidRPr="006F4857">
        <w:rPr>
          <w:rFonts w:ascii="Arial" w:hAnsi="Arial" w:cs="Arial"/>
          <w:sz w:val="23"/>
          <w:szCs w:val="23"/>
        </w:rPr>
        <w:tab/>
        <w:t>személyes adataira nincs többé szükségünk azon cél(ok)hoz, amely(</w:t>
      </w:r>
      <w:proofErr w:type="spellStart"/>
      <w:r w:rsidRPr="006F4857">
        <w:rPr>
          <w:rFonts w:ascii="Arial" w:hAnsi="Arial" w:cs="Arial"/>
          <w:sz w:val="23"/>
          <w:szCs w:val="23"/>
        </w:rPr>
        <w:t>ek</w:t>
      </w:r>
      <w:proofErr w:type="spellEnd"/>
      <w:r w:rsidRPr="006F4857">
        <w:rPr>
          <w:rFonts w:ascii="Arial" w:hAnsi="Arial" w:cs="Arial"/>
          <w:sz w:val="23"/>
          <w:szCs w:val="23"/>
        </w:rPr>
        <w:t xml:space="preserve">) miatt eredetileg begyűjtöttük azokat, Ön azonban igény tart ezen adatokra valamely peres követelés benyújtása, érvényesítése vagy a követeléssel szembeni védekezés céljából vagy </w:t>
      </w:r>
    </w:p>
    <w:p w14:paraId="625DD95C" w14:textId="77777777" w:rsidR="006F4857" w:rsidRPr="006F4857" w:rsidRDefault="006F4857" w:rsidP="006F4857">
      <w:pPr>
        <w:spacing w:after="200"/>
        <w:jc w:val="both"/>
        <w:rPr>
          <w:rFonts w:ascii="Arial" w:hAnsi="Arial" w:cs="Arial"/>
          <w:sz w:val="23"/>
          <w:szCs w:val="23"/>
        </w:rPr>
      </w:pPr>
      <w:r w:rsidRPr="006F4857">
        <w:rPr>
          <w:rFonts w:ascii="Arial" w:hAnsi="Arial" w:cs="Arial"/>
          <w:sz w:val="23"/>
          <w:szCs w:val="23"/>
        </w:rPr>
        <w:t>d)</w:t>
      </w:r>
      <w:r w:rsidRPr="006F4857">
        <w:rPr>
          <w:rFonts w:ascii="Arial" w:hAnsi="Arial" w:cs="Arial"/>
          <w:sz w:val="23"/>
          <w:szCs w:val="23"/>
        </w:rPr>
        <w:tab/>
        <w:t>Ön tiltakozott személyes adatai kezelése ellen és várja az arra vonatkozó visszaigazolást, hogy az Ön tiltakozással kapcsolatos érdekei felülírják-e az adatkezelés jogalapját.</w:t>
      </w:r>
    </w:p>
    <w:p w14:paraId="573BAD15" w14:textId="77777777" w:rsidR="006F4857" w:rsidRPr="006F4857" w:rsidRDefault="006F4857" w:rsidP="006F4857">
      <w:pPr>
        <w:spacing w:after="200"/>
        <w:jc w:val="both"/>
        <w:rPr>
          <w:rFonts w:ascii="Arial" w:hAnsi="Arial" w:cs="Arial"/>
          <w:sz w:val="23"/>
          <w:szCs w:val="23"/>
        </w:rPr>
      </w:pPr>
      <w:r w:rsidRPr="006F4857">
        <w:rPr>
          <w:rFonts w:ascii="Arial" w:hAnsi="Arial" w:cs="Arial"/>
          <w:sz w:val="23"/>
          <w:szCs w:val="23"/>
        </w:rPr>
        <w:t>Amennyiben korlátozni kívánja személyes adatai kezelését, kérjük vegye fel velünk a kapcsolatot 2. pontban meghatározott valamely elérhetőségen keresztül.</w:t>
      </w:r>
    </w:p>
    <w:p w14:paraId="731F39F0" w14:textId="77777777" w:rsidR="006F4857" w:rsidRPr="006F4857" w:rsidRDefault="006F4857" w:rsidP="006F4857">
      <w:pPr>
        <w:spacing w:after="200"/>
        <w:jc w:val="both"/>
        <w:rPr>
          <w:rFonts w:ascii="Arial" w:hAnsi="Arial" w:cs="Arial"/>
          <w:sz w:val="23"/>
          <w:szCs w:val="23"/>
          <w:u w:val="single"/>
        </w:rPr>
      </w:pPr>
      <w:r w:rsidRPr="006F4857">
        <w:rPr>
          <w:rFonts w:ascii="Arial" w:hAnsi="Arial" w:cs="Arial"/>
          <w:sz w:val="23"/>
          <w:szCs w:val="23"/>
          <w:u w:val="single"/>
        </w:rPr>
        <w:t>A tiltakozás joga</w:t>
      </w:r>
    </w:p>
    <w:p w14:paraId="0FFEAC78" w14:textId="77777777" w:rsidR="006F4857" w:rsidRPr="006F4857" w:rsidRDefault="006F4857" w:rsidP="006F4857">
      <w:pPr>
        <w:spacing w:after="200"/>
        <w:jc w:val="both"/>
        <w:rPr>
          <w:rFonts w:ascii="Arial" w:hAnsi="Arial" w:cs="Arial"/>
          <w:sz w:val="23"/>
          <w:szCs w:val="23"/>
        </w:rPr>
      </w:pPr>
      <w:r w:rsidRPr="006F4857">
        <w:rPr>
          <w:rFonts w:ascii="Arial" w:hAnsi="Arial" w:cs="Arial"/>
          <w:sz w:val="23"/>
          <w:szCs w:val="23"/>
        </w:rPr>
        <w:t>Ön személyes adatainak kezelése ellen bármikor tiltakozhat. Ilyen szándék esetén vegye fel velünk a kapcsolatot 2. pontban meghatározott valamely elérhetőségen keresztül.</w:t>
      </w:r>
    </w:p>
    <w:p w14:paraId="6AF22547" w14:textId="77777777" w:rsidR="006F4857" w:rsidRPr="006F4857" w:rsidRDefault="006F4857" w:rsidP="006F4857">
      <w:pPr>
        <w:spacing w:after="200"/>
        <w:jc w:val="both"/>
        <w:rPr>
          <w:rFonts w:ascii="Arial" w:hAnsi="Arial" w:cs="Arial"/>
          <w:sz w:val="23"/>
          <w:szCs w:val="23"/>
          <w:u w:val="single"/>
        </w:rPr>
      </w:pPr>
      <w:r w:rsidRPr="006F4857">
        <w:rPr>
          <w:rFonts w:ascii="Arial" w:hAnsi="Arial" w:cs="Arial"/>
          <w:sz w:val="23"/>
          <w:szCs w:val="23"/>
          <w:u w:val="single"/>
        </w:rPr>
        <w:t>Felügyeleti hatósághoz fordulás joga</w:t>
      </w:r>
    </w:p>
    <w:p w14:paraId="6C8225C8" w14:textId="668D09C1" w:rsidR="006F4857" w:rsidRDefault="006F4857" w:rsidP="006F4857">
      <w:pPr>
        <w:spacing w:after="200"/>
        <w:jc w:val="both"/>
        <w:rPr>
          <w:rFonts w:ascii="Arial" w:hAnsi="Arial" w:cs="Arial"/>
          <w:sz w:val="23"/>
          <w:szCs w:val="23"/>
        </w:rPr>
      </w:pPr>
      <w:r w:rsidRPr="006F4857">
        <w:rPr>
          <w:rFonts w:ascii="Arial" w:hAnsi="Arial" w:cs="Arial"/>
          <w:sz w:val="23"/>
          <w:szCs w:val="23"/>
        </w:rPr>
        <w:t>Ön bármikor jogosult panasszal fordulni a Nemzeti Adatvédelmi és Információszabadság Hatósághoz (cím: 1055 Budapest, Falk Miksa utca 9-11.; postacím: 1363 Budapest, Pf.: 9.; telefonszám: +36 (1) 391-1400; email cím: ugyfelszolgalat@naih.hu), mint felügyeleti hatósághoz vagy bírósághoz fordulni.</w:t>
      </w:r>
    </w:p>
    <w:p w14:paraId="23ADA8B4" w14:textId="4AFF84BA" w:rsidR="006F4857" w:rsidRPr="006F4857" w:rsidRDefault="006F4857" w:rsidP="006F4857">
      <w:pPr>
        <w:spacing w:after="200"/>
        <w:jc w:val="both"/>
        <w:rPr>
          <w:rFonts w:ascii="Arial" w:hAnsi="Arial" w:cs="Arial"/>
          <w:sz w:val="23"/>
          <w:szCs w:val="23"/>
        </w:rPr>
      </w:pPr>
      <w:r>
        <w:rPr>
          <w:rFonts w:ascii="Arial" w:hAnsi="Arial" w:cs="Arial"/>
          <w:sz w:val="23"/>
          <w:szCs w:val="23"/>
        </w:rPr>
        <w:t xml:space="preserve">Budapest, 2022. </w:t>
      </w:r>
      <w:r w:rsidRPr="006F4857">
        <w:rPr>
          <w:rFonts w:ascii="Arial" w:hAnsi="Arial" w:cs="Arial"/>
          <w:sz w:val="23"/>
          <w:szCs w:val="23"/>
          <w:highlight w:val="yellow"/>
        </w:rPr>
        <w:t>[</w:t>
      </w:r>
      <w:r>
        <w:rPr>
          <w:rFonts w:ascii="Arial" w:hAnsi="Arial" w:cs="Arial"/>
          <w:sz w:val="23"/>
          <w:szCs w:val="23"/>
          <w:highlight w:val="yellow"/>
        </w:rPr>
        <w:t>*</w:t>
      </w:r>
      <w:r w:rsidRPr="006F4857">
        <w:rPr>
          <w:rFonts w:ascii="Arial" w:hAnsi="Arial" w:cs="Arial"/>
          <w:sz w:val="23"/>
          <w:szCs w:val="23"/>
          <w:highlight w:val="yellow"/>
        </w:rPr>
        <w:t>]</w:t>
      </w:r>
    </w:p>
    <w:sectPr w:rsidR="006F4857" w:rsidRPr="006F4857" w:rsidSect="00850997">
      <w:footerReference w:type="default" r:id="rId7"/>
      <w:pgSz w:w="11906" w:h="16838" w:code="9"/>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20BB" w14:textId="77777777" w:rsidR="00870142" w:rsidRDefault="00870142" w:rsidP="00EA3AB0">
      <w:r>
        <w:separator/>
      </w:r>
    </w:p>
  </w:endnote>
  <w:endnote w:type="continuationSeparator" w:id="0">
    <w:p w14:paraId="1E3ECC3F" w14:textId="77777777" w:rsidR="00870142" w:rsidRDefault="00870142" w:rsidP="00EA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233851"/>
      <w:docPartObj>
        <w:docPartGallery w:val="Page Numbers (Bottom of Page)"/>
        <w:docPartUnique/>
      </w:docPartObj>
    </w:sdtPr>
    <w:sdtEndPr/>
    <w:sdtContent>
      <w:p w14:paraId="178AC318" w14:textId="309C0E18" w:rsidR="00EA3AB0" w:rsidRDefault="00EA3AB0">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7598" w14:textId="77777777" w:rsidR="00870142" w:rsidRDefault="00870142" w:rsidP="00EA3AB0">
      <w:r>
        <w:separator/>
      </w:r>
    </w:p>
  </w:footnote>
  <w:footnote w:type="continuationSeparator" w:id="0">
    <w:p w14:paraId="08DEBC14" w14:textId="77777777" w:rsidR="00870142" w:rsidRDefault="00870142" w:rsidP="00EA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E64EF"/>
    <w:multiLevelType w:val="hybridMultilevel"/>
    <w:tmpl w:val="9A58CD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1CA5E16"/>
    <w:multiLevelType w:val="multilevel"/>
    <w:tmpl w:val="4EDCC66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53014653">
    <w:abstractNumId w:val="1"/>
  </w:num>
  <w:num w:numId="2" w16cid:durableId="77406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C3"/>
    <w:rsid w:val="000C24DF"/>
    <w:rsid w:val="000F7199"/>
    <w:rsid w:val="00104FD5"/>
    <w:rsid w:val="0019731B"/>
    <w:rsid w:val="00232101"/>
    <w:rsid w:val="002725B7"/>
    <w:rsid w:val="002C79E0"/>
    <w:rsid w:val="00313B98"/>
    <w:rsid w:val="00322540"/>
    <w:rsid w:val="00352E80"/>
    <w:rsid w:val="00363DA6"/>
    <w:rsid w:val="003F3828"/>
    <w:rsid w:val="004646F1"/>
    <w:rsid w:val="005E2889"/>
    <w:rsid w:val="006F4857"/>
    <w:rsid w:val="007053AE"/>
    <w:rsid w:val="007128B6"/>
    <w:rsid w:val="007336C8"/>
    <w:rsid w:val="00751C62"/>
    <w:rsid w:val="007527C9"/>
    <w:rsid w:val="00850997"/>
    <w:rsid w:val="00860A3A"/>
    <w:rsid w:val="00870142"/>
    <w:rsid w:val="00880297"/>
    <w:rsid w:val="008B75E0"/>
    <w:rsid w:val="008F0A85"/>
    <w:rsid w:val="00914283"/>
    <w:rsid w:val="009749C3"/>
    <w:rsid w:val="009B5A4D"/>
    <w:rsid w:val="009C45D9"/>
    <w:rsid w:val="009F1C8C"/>
    <w:rsid w:val="00A8660B"/>
    <w:rsid w:val="00AB4471"/>
    <w:rsid w:val="00B5594F"/>
    <w:rsid w:val="00B84CB9"/>
    <w:rsid w:val="00C5365E"/>
    <w:rsid w:val="00C5375D"/>
    <w:rsid w:val="00C9015F"/>
    <w:rsid w:val="00D61094"/>
    <w:rsid w:val="00D73B75"/>
    <w:rsid w:val="00DD26C6"/>
    <w:rsid w:val="00EA3AB0"/>
    <w:rsid w:val="00EC6DF0"/>
    <w:rsid w:val="00EE45E1"/>
    <w:rsid w:val="00F524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90C2"/>
  <w15:chartTrackingRefBased/>
  <w15:docId w15:val="{D7DBCD65-4A2A-44A2-9AA8-8CBFC142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9C3"/>
    <w:pPr>
      <w:spacing w:after="0" w:line="240" w:lineRule="auto"/>
    </w:pPr>
    <w:rPr>
      <w:rFonts w:ascii="Times New Roman" w:eastAsia="Times New Roman" w:hAnsi="Times New Roman" w:cs="Times New Roman"/>
      <w:sz w:val="24"/>
      <w:szCs w:val="24"/>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49C3"/>
    <w:pPr>
      <w:tabs>
        <w:tab w:val="center" w:pos="4153"/>
        <w:tab w:val="right" w:pos="8306"/>
      </w:tabs>
    </w:pPr>
    <w:rPr>
      <w:rFonts w:ascii="Trebuchet MS" w:hAnsi="Trebuchet MS"/>
      <w:sz w:val="22"/>
      <w:szCs w:val="20"/>
      <w:lang w:val="en-GB" w:eastAsia="en-US"/>
    </w:rPr>
  </w:style>
  <w:style w:type="character" w:customStyle="1" w:styleId="HeaderChar">
    <w:name w:val="Header Char"/>
    <w:basedOn w:val="DefaultParagraphFont"/>
    <w:link w:val="Header"/>
    <w:rsid w:val="009749C3"/>
    <w:rPr>
      <w:rFonts w:ascii="Trebuchet MS" w:eastAsia="Times New Roman" w:hAnsi="Trebuchet MS" w:cs="Times New Roman"/>
      <w:szCs w:val="20"/>
      <w:lang w:val="en-GB"/>
    </w:rPr>
  </w:style>
  <w:style w:type="character" w:styleId="CommentReference">
    <w:name w:val="annotation reference"/>
    <w:rsid w:val="009749C3"/>
    <w:rPr>
      <w:sz w:val="16"/>
      <w:szCs w:val="16"/>
    </w:rPr>
  </w:style>
  <w:style w:type="paragraph" w:styleId="CommentText">
    <w:name w:val="annotation text"/>
    <w:basedOn w:val="Normal"/>
    <w:link w:val="CommentTextChar"/>
    <w:rsid w:val="009749C3"/>
    <w:rPr>
      <w:sz w:val="20"/>
      <w:szCs w:val="20"/>
    </w:rPr>
  </w:style>
  <w:style w:type="character" w:customStyle="1" w:styleId="CommentTextChar">
    <w:name w:val="Comment Text Char"/>
    <w:basedOn w:val="DefaultParagraphFont"/>
    <w:link w:val="CommentText"/>
    <w:rsid w:val="009749C3"/>
    <w:rPr>
      <w:rFonts w:ascii="Times New Roman" w:eastAsia="Times New Roman" w:hAnsi="Times New Roman" w:cs="Times New Roman"/>
      <w:sz w:val="20"/>
      <w:szCs w:val="20"/>
      <w:lang w:eastAsia="hu-HU"/>
    </w:rPr>
  </w:style>
  <w:style w:type="paragraph" w:styleId="CommentSubject">
    <w:name w:val="annotation subject"/>
    <w:basedOn w:val="CommentText"/>
    <w:next w:val="CommentText"/>
    <w:link w:val="CommentSubjectChar"/>
    <w:uiPriority w:val="99"/>
    <w:semiHidden/>
    <w:unhideWhenUsed/>
    <w:rsid w:val="00914283"/>
    <w:rPr>
      <w:b/>
      <w:bCs/>
    </w:rPr>
  </w:style>
  <w:style w:type="character" w:customStyle="1" w:styleId="CommentSubjectChar">
    <w:name w:val="Comment Subject Char"/>
    <w:basedOn w:val="CommentTextChar"/>
    <w:link w:val="CommentSubject"/>
    <w:uiPriority w:val="99"/>
    <w:semiHidden/>
    <w:rsid w:val="00914283"/>
    <w:rPr>
      <w:rFonts w:ascii="Times New Roman" w:eastAsia="Times New Roman" w:hAnsi="Times New Roman" w:cs="Times New Roman"/>
      <w:b/>
      <w:bCs/>
      <w:sz w:val="20"/>
      <w:szCs w:val="20"/>
      <w:lang w:eastAsia="hu-HU"/>
    </w:rPr>
  </w:style>
  <w:style w:type="character" w:styleId="Hyperlink">
    <w:name w:val="Hyperlink"/>
    <w:basedOn w:val="DefaultParagraphFont"/>
    <w:uiPriority w:val="99"/>
    <w:unhideWhenUsed/>
    <w:rsid w:val="007336C8"/>
    <w:rPr>
      <w:color w:val="0563C1" w:themeColor="hyperlink"/>
      <w:u w:val="single"/>
    </w:rPr>
  </w:style>
  <w:style w:type="character" w:styleId="UnresolvedMention">
    <w:name w:val="Unresolved Mention"/>
    <w:basedOn w:val="DefaultParagraphFont"/>
    <w:uiPriority w:val="99"/>
    <w:semiHidden/>
    <w:unhideWhenUsed/>
    <w:rsid w:val="007336C8"/>
    <w:rPr>
      <w:color w:val="605E5C"/>
      <w:shd w:val="clear" w:color="auto" w:fill="E1DFDD"/>
    </w:rPr>
  </w:style>
  <w:style w:type="paragraph" w:styleId="ListParagraph">
    <w:name w:val="List Paragraph"/>
    <w:basedOn w:val="Normal"/>
    <w:uiPriority w:val="34"/>
    <w:qFormat/>
    <w:rsid w:val="003F3828"/>
    <w:pPr>
      <w:ind w:left="720"/>
      <w:contextualSpacing/>
    </w:pPr>
  </w:style>
  <w:style w:type="paragraph" w:styleId="Footer">
    <w:name w:val="footer"/>
    <w:basedOn w:val="Normal"/>
    <w:link w:val="FooterChar"/>
    <w:uiPriority w:val="99"/>
    <w:unhideWhenUsed/>
    <w:rsid w:val="00EA3AB0"/>
    <w:pPr>
      <w:tabs>
        <w:tab w:val="center" w:pos="4536"/>
        <w:tab w:val="right" w:pos="9072"/>
      </w:tabs>
    </w:pPr>
  </w:style>
  <w:style w:type="character" w:customStyle="1" w:styleId="FooterChar">
    <w:name w:val="Footer Char"/>
    <w:basedOn w:val="DefaultParagraphFont"/>
    <w:link w:val="Footer"/>
    <w:uiPriority w:val="99"/>
    <w:rsid w:val="00EA3AB0"/>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8470</Characters>
  <Application>Microsoft Office Word</Application>
  <DocSecurity>4</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Muri</dc:creator>
  <cp:keywords/>
  <dc:description/>
  <cp:lastModifiedBy>Peter Szemes</cp:lastModifiedBy>
  <cp:revision>2</cp:revision>
  <dcterms:created xsi:type="dcterms:W3CDTF">2023-04-05T14:35:00Z</dcterms:created>
  <dcterms:modified xsi:type="dcterms:W3CDTF">2023-04-05T14:35:00Z</dcterms:modified>
</cp:coreProperties>
</file>